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DC" w:rsidRPr="00E5709E" w:rsidRDefault="002D01DC" w:rsidP="00FB1FE0">
      <w:pPr>
        <w:pStyle w:val="Heading3"/>
        <w:rPr>
          <w:sz w:val="28"/>
          <w:szCs w:val="28"/>
        </w:rPr>
      </w:pPr>
      <w:r w:rsidRPr="00E5709E">
        <w:rPr>
          <w:sz w:val="28"/>
          <w:szCs w:val="28"/>
        </w:rPr>
        <w:t>РОССИЙСКАЯ ФЕДЕРАЦИЯ – РОССИЯ</w:t>
      </w:r>
    </w:p>
    <w:p w:rsidR="002D01DC" w:rsidRPr="00E5709E" w:rsidRDefault="002D01DC" w:rsidP="00FB1FE0">
      <w:pPr>
        <w:jc w:val="center"/>
        <w:rPr>
          <w:sz w:val="28"/>
          <w:szCs w:val="28"/>
        </w:rPr>
      </w:pPr>
      <w:r w:rsidRPr="00E5709E">
        <w:rPr>
          <w:sz w:val="28"/>
          <w:szCs w:val="28"/>
        </w:rPr>
        <w:t>СВЕРДЛОВСКАЯ ОБЛАСТЬ</w:t>
      </w:r>
    </w:p>
    <w:p w:rsidR="002D01DC" w:rsidRPr="00E5709E" w:rsidRDefault="002D01DC" w:rsidP="00FB1FE0">
      <w:pPr>
        <w:jc w:val="center"/>
        <w:rPr>
          <w:sz w:val="28"/>
          <w:szCs w:val="28"/>
        </w:rPr>
      </w:pPr>
      <w:r w:rsidRPr="00E5709E">
        <w:rPr>
          <w:sz w:val="28"/>
          <w:szCs w:val="28"/>
        </w:rPr>
        <w:t>городской округ ЗАТО Свободный</w:t>
      </w:r>
    </w:p>
    <w:p w:rsidR="002D01DC" w:rsidRPr="00E5709E" w:rsidRDefault="002D01DC" w:rsidP="00FB1FE0">
      <w:pPr>
        <w:jc w:val="center"/>
        <w:rPr>
          <w:sz w:val="28"/>
          <w:szCs w:val="28"/>
        </w:rPr>
      </w:pPr>
      <w:r w:rsidRPr="00E5709E">
        <w:rPr>
          <w:sz w:val="28"/>
          <w:szCs w:val="28"/>
        </w:rPr>
        <w:t>39-е очередное заседание Думы городского округа</w:t>
      </w:r>
    </w:p>
    <w:p w:rsidR="002D01DC" w:rsidRPr="007E2D1D" w:rsidRDefault="002D01DC" w:rsidP="00FB1FE0">
      <w:pPr>
        <w:jc w:val="center"/>
        <w:rPr>
          <w:sz w:val="28"/>
          <w:szCs w:val="28"/>
        </w:rPr>
      </w:pPr>
    </w:p>
    <w:p w:rsidR="002D01DC" w:rsidRPr="007E2D1D" w:rsidRDefault="002D01DC" w:rsidP="00FB1FE0">
      <w:pPr>
        <w:jc w:val="center"/>
        <w:rPr>
          <w:sz w:val="28"/>
          <w:szCs w:val="28"/>
        </w:rPr>
      </w:pPr>
      <w:r w:rsidRPr="007E2D1D">
        <w:rPr>
          <w:sz w:val="28"/>
          <w:szCs w:val="28"/>
        </w:rPr>
        <w:t>РЕШЕНИЕ № 37/3</w:t>
      </w:r>
    </w:p>
    <w:p w:rsidR="002D01DC" w:rsidRPr="007E2D1D" w:rsidRDefault="002D01DC" w:rsidP="00FB1FE0">
      <w:pPr>
        <w:jc w:val="center"/>
        <w:rPr>
          <w:sz w:val="28"/>
          <w:szCs w:val="28"/>
        </w:rPr>
      </w:pPr>
    </w:p>
    <w:p w:rsidR="002D01DC" w:rsidRPr="007E2D1D" w:rsidRDefault="002D01DC" w:rsidP="00FB1FE0">
      <w:pPr>
        <w:jc w:val="both"/>
        <w:rPr>
          <w:b/>
          <w:bCs/>
          <w:sz w:val="28"/>
          <w:szCs w:val="28"/>
        </w:rPr>
      </w:pPr>
      <w:r w:rsidRPr="007E2D1D">
        <w:rPr>
          <w:b/>
          <w:bCs/>
          <w:sz w:val="28"/>
          <w:szCs w:val="28"/>
        </w:rPr>
        <w:t>от 10  сентября  2014 года</w:t>
      </w:r>
    </w:p>
    <w:p w:rsidR="002D01DC" w:rsidRPr="007E2D1D" w:rsidRDefault="002D01DC" w:rsidP="00FB1FE0">
      <w:pPr>
        <w:jc w:val="center"/>
        <w:rPr>
          <w:sz w:val="28"/>
          <w:szCs w:val="28"/>
        </w:rPr>
      </w:pPr>
    </w:p>
    <w:p w:rsidR="002D01DC" w:rsidRPr="007E2D1D" w:rsidRDefault="002D01DC" w:rsidP="00FB1FE0">
      <w:pPr>
        <w:tabs>
          <w:tab w:val="left" w:pos="5070"/>
        </w:tabs>
        <w:rPr>
          <w:b/>
          <w:bCs/>
          <w:sz w:val="28"/>
          <w:szCs w:val="28"/>
        </w:rPr>
      </w:pPr>
      <w:r w:rsidRPr="007E2D1D">
        <w:rPr>
          <w:b/>
          <w:bCs/>
          <w:sz w:val="28"/>
          <w:szCs w:val="28"/>
        </w:rPr>
        <w:t>О  внесении изменений  в  решение  Думы</w:t>
      </w:r>
      <w:r w:rsidRPr="007E2D1D">
        <w:rPr>
          <w:b/>
          <w:bCs/>
          <w:sz w:val="28"/>
          <w:szCs w:val="28"/>
        </w:rPr>
        <w:tab/>
      </w:r>
    </w:p>
    <w:p w:rsidR="002D01DC" w:rsidRPr="007E2D1D" w:rsidRDefault="002D01DC" w:rsidP="00FB1FE0">
      <w:pPr>
        <w:rPr>
          <w:b/>
          <w:bCs/>
          <w:sz w:val="28"/>
          <w:szCs w:val="28"/>
        </w:rPr>
      </w:pPr>
      <w:r w:rsidRPr="007E2D1D">
        <w:rPr>
          <w:b/>
          <w:bCs/>
          <w:sz w:val="28"/>
          <w:szCs w:val="28"/>
        </w:rPr>
        <w:t xml:space="preserve">городского округа 18.12.2013 года № 28/8  </w:t>
      </w:r>
    </w:p>
    <w:p w:rsidR="002D01DC" w:rsidRPr="007E2D1D" w:rsidRDefault="002D01DC" w:rsidP="00FB1FE0">
      <w:pPr>
        <w:rPr>
          <w:b/>
          <w:bCs/>
          <w:sz w:val="28"/>
          <w:szCs w:val="28"/>
        </w:rPr>
      </w:pPr>
      <w:r w:rsidRPr="007E2D1D">
        <w:rPr>
          <w:b/>
          <w:bCs/>
          <w:sz w:val="28"/>
          <w:szCs w:val="28"/>
        </w:rPr>
        <w:t>«Об утверждении бюджета городского округа</w:t>
      </w:r>
    </w:p>
    <w:p w:rsidR="002D01DC" w:rsidRPr="007E2D1D" w:rsidRDefault="002D01DC" w:rsidP="00FB1FE0">
      <w:pPr>
        <w:rPr>
          <w:b/>
          <w:bCs/>
          <w:sz w:val="28"/>
          <w:szCs w:val="28"/>
        </w:rPr>
      </w:pPr>
      <w:r w:rsidRPr="007E2D1D">
        <w:rPr>
          <w:b/>
          <w:bCs/>
          <w:sz w:val="28"/>
          <w:szCs w:val="28"/>
        </w:rPr>
        <w:t>ЗАТО Свободный на  2014 год и плановый период 2015-2016 годов»</w:t>
      </w:r>
    </w:p>
    <w:p w:rsidR="002D01DC" w:rsidRPr="007E2D1D" w:rsidRDefault="002D01DC" w:rsidP="00FB1FE0">
      <w:pPr>
        <w:jc w:val="both"/>
        <w:rPr>
          <w:b/>
          <w:bCs/>
          <w:sz w:val="28"/>
          <w:szCs w:val="28"/>
        </w:rPr>
      </w:pPr>
    </w:p>
    <w:p w:rsidR="002D01DC" w:rsidRPr="007E2D1D" w:rsidRDefault="002D01DC" w:rsidP="00FB1FE0">
      <w:pPr>
        <w:jc w:val="both"/>
        <w:rPr>
          <w:sz w:val="28"/>
          <w:szCs w:val="28"/>
        </w:rPr>
      </w:pPr>
      <w:r w:rsidRPr="007E2D1D">
        <w:rPr>
          <w:sz w:val="28"/>
          <w:szCs w:val="28"/>
        </w:rPr>
        <w:t xml:space="preserve">          Заслушав выступление главы городского округа Мельникова В.В.,  главы администрации городского округа Антошко Н.В., депутатов Думы городского округа, информацию  заместителя начальника финансового отдела администрации городского округа Н.Н.Зобниной, рассмотрев экспертное заключение контрольного органа городского округа, руководствуясь пп.2 п. 2 ст. 22 Устава городского округа, Дума городского округа</w:t>
      </w:r>
    </w:p>
    <w:p w:rsidR="002D01DC" w:rsidRPr="007E2D1D" w:rsidRDefault="002D01DC" w:rsidP="00FB1FE0">
      <w:pPr>
        <w:ind w:firstLine="540"/>
        <w:jc w:val="center"/>
        <w:rPr>
          <w:sz w:val="28"/>
          <w:szCs w:val="28"/>
        </w:rPr>
      </w:pPr>
      <w:r w:rsidRPr="007E2D1D">
        <w:rPr>
          <w:sz w:val="28"/>
          <w:szCs w:val="28"/>
        </w:rPr>
        <w:t>РЕШИЛА:</w:t>
      </w:r>
    </w:p>
    <w:p w:rsidR="002D01DC" w:rsidRPr="007E2D1D" w:rsidRDefault="002D01DC" w:rsidP="00FB1FE0">
      <w:pPr>
        <w:tabs>
          <w:tab w:val="num" w:pos="426"/>
          <w:tab w:val="num" w:pos="630"/>
          <w:tab w:val="left" w:pos="900"/>
        </w:tabs>
        <w:autoSpaceDE w:val="0"/>
        <w:autoSpaceDN w:val="0"/>
        <w:adjustRightInd w:val="0"/>
        <w:ind w:firstLine="540"/>
        <w:jc w:val="both"/>
        <w:rPr>
          <w:sz w:val="28"/>
          <w:szCs w:val="28"/>
          <w:lang w:eastAsia="en-US"/>
        </w:rPr>
      </w:pPr>
      <w:r>
        <w:rPr>
          <w:sz w:val="28"/>
          <w:szCs w:val="28"/>
          <w:lang w:eastAsia="en-US"/>
        </w:rPr>
        <w:t xml:space="preserve">1. </w:t>
      </w:r>
      <w:r w:rsidRPr="007E2D1D">
        <w:rPr>
          <w:sz w:val="28"/>
          <w:szCs w:val="28"/>
          <w:lang w:eastAsia="en-US"/>
        </w:rPr>
        <w:t>Внести следующие изменения в решение Думы городского округа от 18.12.2013 года № 28/8 «Об утверждении бюджета городского округа ЗАТО Свободный на  2014 год и плановый период 2015-2016 годов»:</w:t>
      </w:r>
    </w:p>
    <w:p w:rsidR="002D01DC" w:rsidRPr="007E2D1D" w:rsidRDefault="002D01DC" w:rsidP="00FB1FE0">
      <w:pPr>
        <w:pStyle w:val="ConsPlusNormal"/>
        <w:tabs>
          <w:tab w:val="left" w:pos="720"/>
        </w:tabs>
        <w:ind w:firstLine="0"/>
        <w:jc w:val="both"/>
        <w:outlineLvl w:val="2"/>
        <w:rPr>
          <w:rFonts w:ascii="Times New Roman" w:hAnsi="Times New Roman" w:cs="Times New Roman"/>
          <w:sz w:val="28"/>
          <w:szCs w:val="28"/>
        </w:rPr>
      </w:pPr>
      <w:r w:rsidRPr="007E2D1D">
        <w:rPr>
          <w:rFonts w:ascii="Times New Roman" w:hAnsi="Times New Roman" w:cs="Times New Roman"/>
          <w:sz w:val="28"/>
          <w:szCs w:val="28"/>
        </w:rPr>
        <w:t xml:space="preserve">         1)   В пункте 56 число 2 837,5 заменить на число 1 837,5.</w:t>
      </w:r>
    </w:p>
    <w:p w:rsidR="002D01DC" w:rsidRPr="007E2D1D" w:rsidRDefault="002D01DC" w:rsidP="00FB1FE0">
      <w:pPr>
        <w:tabs>
          <w:tab w:val="num" w:pos="426"/>
          <w:tab w:val="num" w:pos="630"/>
        </w:tabs>
        <w:autoSpaceDE w:val="0"/>
        <w:autoSpaceDN w:val="0"/>
        <w:adjustRightInd w:val="0"/>
        <w:ind w:firstLine="540"/>
        <w:jc w:val="both"/>
        <w:rPr>
          <w:sz w:val="28"/>
          <w:szCs w:val="28"/>
          <w:lang w:eastAsia="en-US"/>
        </w:rPr>
      </w:pPr>
      <w:r w:rsidRPr="007E2D1D">
        <w:rPr>
          <w:sz w:val="28"/>
          <w:szCs w:val="28"/>
          <w:lang w:eastAsia="en-US"/>
        </w:rPr>
        <w:t xml:space="preserve">2.   В связи с изменениями доходной и расходной частей бюджета приложения   5, 6 к решению Думы городского округа от 18.12.2013 года  № 28/8  «Об утверждении бюджета городского округа ЗАТО Свободный на  2014 год и плановый период 2015-2016 годов» изложить в новой редакции. </w:t>
      </w:r>
    </w:p>
    <w:p w:rsidR="002D01DC" w:rsidRPr="007E2D1D" w:rsidRDefault="002D01DC" w:rsidP="00E5709E">
      <w:pPr>
        <w:tabs>
          <w:tab w:val="num" w:pos="426"/>
          <w:tab w:val="num" w:pos="630"/>
        </w:tabs>
        <w:autoSpaceDE w:val="0"/>
        <w:autoSpaceDN w:val="0"/>
        <w:adjustRightInd w:val="0"/>
        <w:ind w:firstLine="540"/>
        <w:rPr>
          <w:sz w:val="28"/>
          <w:szCs w:val="28"/>
        </w:rPr>
      </w:pPr>
      <w:r w:rsidRPr="007E2D1D">
        <w:rPr>
          <w:sz w:val="28"/>
          <w:szCs w:val="28"/>
          <w:lang w:eastAsia="en-US"/>
        </w:rPr>
        <w:t>3</w:t>
      </w:r>
      <w:r w:rsidRPr="007E2D1D">
        <w:rPr>
          <w:sz w:val="28"/>
          <w:szCs w:val="28"/>
        </w:rPr>
        <w:t xml:space="preserve">.   Решение опубликовать в газете «Свободные вести» и разместить на официальном сайте городского округа ЗАТО Свободный. </w:t>
      </w:r>
    </w:p>
    <w:p w:rsidR="002D01DC" w:rsidRPr="007E2D1D" w:rsidRDefault="002D01DC" w:rsidP="00E5709E">
      <w:pPr>
        <w:pStyle w:val="ConsTitle"/>
        <w:widowControl/>
        <w:tabs>
          <w:tab w:val="num" w:pos="630"/>
        </w:tabs>
        <w:ind w:right="0"/>
        <w:jc w:val="both"/>
        <w:rPr>
          <w:rFonts w:ascii="Times New Roman" w:hAnsi="Times New Roman" w:cs="Times New Roman"/>
          <w:b w:val="0"/>
          <w:bCs w:val="0"/>
          <w:sz w:val="28"/>
          <w:szCs w:val="28"/>
        </w:rPr>
      </w:pPr>
      <w:r w:rsidRPr="007E2D1D">
        <w:rPr>
          <w:rFonts w:ascii="Times New Roman" w:hAnsi="Times New Roman" w:cs="Times New Roman"/>
          <w:b w:val="0"/>
          <w:bCs w:val="0"/>
          <w:sz w:val="28"/>
          <w:szCs w:val="28"/>
        </w:rPr>
        <w:t xml:space="preserve">        4.   Решение вступает в силу на следующий день после опубликования в газете «Свободные вести».</w:t>
      </w:r>
    </w:p>
    <w:p w:rsidR="002D01DC" w:rsidRPr="007E2D1D" w:rsidRDefault="002D01DC" w:rsidP="00FB1FE0">
      <w:pPr>
        <w:pStyle w:val="ConsTitle"/>
        <w:widowControl/>
        <w:tabs>
          <w:tab w:val="num" w:pos="630"/>
        </w:tabs>
        <w:ind w:right="0"/>
        <w:jc w:val="both"/>
        <w:rPr>
          <w:rFonts w:ascii="Times New Roman" w:hAnsi="Times New Roman" w:cs="Times New Roman"/>
          <w:b w:val="0"/>
          <w:bCs w:val="0"/>
          <w:sz w:val="28"/>
          <w:szCs w:val="28"/>
        </w:rPr>
      </w:pPr>
      <w:r w:rsidRPr="007E2D1D">
        <w:rPr>
          <w:rFonts w:ascii="Times New Roman" w:hAnsi="Times New Roman" w:cs="Times New Roman"/>
          <w:b w:val="0"/>
          <w:bCs w:val="0"/>
          <w:sz w:val="28"/>
          <w:szCs w:val="28"/>
        </w:rPr>
        <w:t xml:space="preserve">        5.   Контроль за исполнением решения возложить на председателя бюджетно-финансовой комиссии Булавину Т.А.</w:t>
      </w:r>
    </w:p>
    <w:p w:rsidR="002D01DC" w:rsidRPr="007E2D1D" w:rsidRDefault="002D01DC" w:rsidP="00FB1FE0">
      <w:pPr>
        <w:tabs>
          <w:tab w:val="num" w:pos="0"/>
        </w:tabs>
        <w:jc w:val="both"/>
        <w:rPr>
          <w:b/>
          <w:bCs/>
          <w:sz w:val="28"/>
          <w:szCs w:val="28"/>
        </w:rPr>
      </w:pPr>
    </w:p>
    <w:p w:rsidR="002D01DC" w:rsidRPr="007E2D1D" w:rsidRDefault="002D01DC" w:rsidP="00FB1FE0">
      <w:pPr>
        <w:tabs>
          <w:tab w:val="num" w:pos="0"/>
        </w:tabs>
        <w:jc w:val="right"/>
        <w:rPr>
          <w:b/>
          <w:bCs/>
          <w:sz w:val="28"/>
          <w:szCs w:val="28"/>
        </w:rPr>
      </w:pPr>
      <w:r w:rsidRPr="007E2D1D">
        <w:rPr>
          <w:b/>
          <w:bCs/>
          <w:sz w:val="28"/>
          <w:szCs w:val="28"/>
        </w:rPr>
        <w:t>Глава городского  округа</w:t>
      </w:r>
    </w:p>
    <w:p w:rsidR="002D01DC" w:rsidRPr="007E2D1D" w:rsidRDefault="002D01DC" w:rsidP="00FB1FE0">
      <w:pPr>
        <w:tabs>
          <w:tab w:val="num" w:pos="0"/>
        </w:tabs>
        <w:jc w:val="right"/>
        <w:rPr>
          <w:sz w:val="28"/>
          <w:szCs w:val="28"/>
        </w:rPr>
      </w:pPr>
      <w:r w:rsidRPr="007E2D1D">
        <w:rPr>
          <w:b/>
          <w:bCs/>
          <w:sz w:val="28"/>
          <w:szCs w:val="28"/>
        </w:rPr>
        <w:t>В.В. МЕЛЬНИКОВ</w:t>
      </w:r>
      <w:r>
        <w:rPr>
          <w:b/>
          <w:bCs/>
          <w:sz w:val="28"/>
          <w:szCs w:val="28"/>
        </w:rPr>
        <w:t>.</w:t>
      </w:r>
    </w:p>
    <w:p w:rsidR="002D01DC" w:rsidRDefault="002D01DC">
      <w:bookmarkStart w:id="0" w:name="_GoBack"/>
      <w:bookmarkEnd w:id="0"/>
    </w:p>
    <w:sectPr w:rsidR="002D01DC" w:rsidSect="00B25047">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1FE0"/>
    <w:rsid w:val="002D01DC"/>
    <w:rsid w:val="007C273B"/>
    <w:rsid w:val="007E2D1D"/>
    <w:rsid w:val="009F5121"/>
    <w:rsid w:val="00B25047"/>
    <w:rsid w:val="00D161C1"/>
    <w:rsid w:val="00E5709E"/>
    <w:rsid w:val="00FB1F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FE0"/>
    <w:rPr>
      <w:rFonts w:ascii="Times New Roman" w:eastAsia="Times New Roman" w:hAnsi="Times New Roman"/>
      <w:sz w:val="24"/>
      <w:szCs w:val="24"/>
    </w:rPr>
  </w:style>
  <w:style w:type="paragraph" w:styleId="Heading3">
    <w:name w:val="heading 3"/>
    <w:basedOn w:val="Normal"/>
    <w:next w:val="Normal"/>
    <w:link w:val="Heading3Char"/>
    <w:uiPriority w:val="99"/>
    <w:qFormat/>
    <w:rsid w:val="00FB1FE0"/>
    <w:pPr>
      <w:keepNext/>
      <w:jc w:val="center"/>
      <w:outlineLvl w:val="2"/>
    </w:pPr>
    <w:rPr>
      <w:rFonts w:eastAsia="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FB1FE0"/>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FB1FE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FB1FE0"/>
    <w:rPr>
      <w:rFonts w:ascii="Arial" w:hAnsi="Arial" w:cs="Arial"/>
      <w:sz w:val="22"/>
      <w:szCs w:val="22"/>
      <w:lang w:eastAsia="ru-RU"/>
    </w:rPr>
  </w:style>
  <w:style w:type="paragraph" w:customStyle="1" w:styleId="ConsTitle">
    <w:name w:val="ConsTitle"/>
    <w:uiPriority w:val="99"/>
    <w:rsid w:val="00FB1FE0"/>
    <w:pPr>
      <w:widowControl w:val="0"/>
      <w:autoSpaceDE w:val="0"/>
      <w:autoSpaceDN w:val="0"/>
      <w:adjustRightInd w:val="0"/>
      <w:ind w:right="19772"/>
    </w:pPr>
    <w:rPr>
      <w:rFonts w:ascii="Arial" w:eastAsia="Times New Roman" w:hAnsi="Arial" w:cs="Arial"/>
      <w:b/>
      <w:bCs/>
      <w:sz w:val="14"/>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254</Words>
  <Characters>1450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2</cp:revision>
  <dcterms:created xsi:type="dcterms:W3CDTF">2014-10-03T08:52:00Z</dcterms:created>
  <dcterms:modified xsi:type="dcterms:W3CDTF">2015-12-03T11:13:00Z</dcterms:modified>
</cp:coreProperties>
</file>